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EB" w:rsidRDefault="00B138E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Затверджую</w:t>
      </w:r>
    </w:p>
    <w:p w:rsidR="00B138EB" w:rsidRDefault="00B138EB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</w:t>
      </w:r>
      <w:r w:rsidRPr="00B138EB">
        <w:rPr>
          <w:sz w:val="24"/>
          <w:lang w:val="uk-UA"/>
        </w:rPr>
        <w:t>Директор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Киданівського</w:t>
      </w:r>
      <w:proofErr w:type="spellEnd"/>
      <w:r>
        <w:rPr>
          <w:sz w:val="24"/>
          <w:lang w:val="uk-UA"/>
        </w:rPr>
        <w:t xml:space="preserve"> НВК</w:t>
      </w:r>
    </w:p>
    <w:p w:rsidR="00B138EB" w:rsidRDefault="00B138EB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         О.О.</w:t>
      </w:r>
      <w:proofErr w:type="spellStart"/>
      <w:r>
        <w:rPr>
          <w:sz w:val="24"/>
          <w:lang w:val="uk-UA"/>
        </w:rPr>
        <w:t>Моха</w:t>
      </w:r>
      <w:proofErr w:type="spellEnd"/>
      <w:r>
        <w:rPr>
          <w:sz w:val="24"/>
          <w:lang w:val="uk-UA"/>
        </w:rPr>
        <w:t>____________</w:t>
      </w:r>
    </w:p>
    <w:p w:rsidR="00B138EB" w:rsidRDefault="00B138EB">
      <w:pPr>
        <w:rPr>
          <w:sz w:val="24"/>
          <w:lang w:val="uk-UA"/>
        </w:rPr>
      </w:pPr>
    </w:p>
    <w:p w:rsidR="00B138EB" w:rsidRDefault="00B138EB">
      <w:pPr>
        <w:rPr>
          <w:sz w:val="24"/>
          <w:lang w:val="uk-UA"/>
        </w:rPr>
      </w:pPr>
    </w:p>
    <w:p w:rsidR="00B138EB" w:rsidRPr="00B138EB" w:rsidRDefault="00B138EB">
      <w:pPr>
        <w:rPr>
          <w:b/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</w:t>
      </w:r>
      <w:r w:rsidRPr="00B138EB">
        <w:rPr>
          <w:b/>
          <w:sz w:val="36"/>
          <w:lang w:val="uk-UA"/>
        </w:rPr>
        <w:t>План     заходів</w:t>
      </w:r>
    </w:p>
    <w:p w:rsidR="00A92F65" w:rsidRDefault="00B138EB">
      <w:pPr>
        <w:rPr>
          <w:b/>
          <w:sz w:val="28"/>
          <w:lang w:val="uk-UA"/>
        </w:rPr>
      </w:pPr>
      <w:r w:rsidRPr="00B138EB">
        <w:rPr>
          <w:b/>
          <w:sz w:val="28"/>
          <w:lang w:val="uk-UA"/>
        </w:rPr>
        <w:t xml:space="preserve">щодо </w:t>
      </w:r>
      <w:r w:rsidRPr="00B138EB">
        <w:rPr>
          <w:b/>
          <w:sz w:val="24"/>
          <w:lang w:val="uk-UA"/>
        </w:rPr>
        <w:t xml:space="preserve"> </w:t>
      </w:r>
      <w:r w:rsidRPr="00B138EB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посилення національно-патріотичного виховання</w:t>
      </w:r>
    </w:p>
    <w:p w:rsidR="00B138EB" w:rsidRDefault="00B138E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дітей дошкільного віку  дитячого садка </w:t>
      </w:r>
      <w:proofErr w:type="spellStart"/>
      <w:r>
        <w:rPr>
          <w:b/>
          <w:sz w:val="28"/>
          <w:lang w:val="uk-UA"/>
        </w:rPr>
        <w:t>Киданівського</w:t>
      </w:r>
      <w:proofErr w:type="spellEnd"/>
      <w:r>
        <w:rPr>
          <w:b/>
          <w:sz w:val="28"/>
          <w:lang w:val="uk-UA"/>
        </w:rPr>
        <w:t xml:space="preserve"> НВК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6663"/>
        <w:gridCol w:w="2410"/>
      </w:tblGrid>
      <w:tr w:rsidR="00F67820" w:rsidTr="00F67820">
        <w:tc>
          <w:tcPr>
            <w:tcW w:w="709" w:type="dxa"/>
          </w:tcPr>
          <w:p w:rsidR="00F67820" w:rsidRPr="00F67820" w:rsidRDefault="00F6782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6663" w:type="dxa"/>
          </w:tcPr>
          <w:p w:rsidR="00F67820" w:rsidRDefault="00F6782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Назва  заходу </w:t>
            </w:r>
          </w:p>
        </w:tc>
        <w:tc>
          <w:tcPr>
            <w:tcW w:w="2410" w:type="dxa"/>
          </w:tcPr>
          <w:p w:rsidR="00F67820" w:rsidRDefault="00F6782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Дата       </w:t>
            </w:r>
          </w:p>
          <w:p w:rsidR="00F67820" w:rsidRDefault="00F6782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проведення  </w:t>
            </w:r>
          </w:p>
        </w:tc>
      </w:tr>
      <w:tr w:rsidR="00F67820" w:rsidTr="00F67820">
        <w:tc>
          <w:tcPr>
            <w:tcW w:w="709" w:type="dxa"/>
          </w:tcPr>
          <w:p w:rsidR="00F67820" w:rsidRPr="00F67820" w:rsidRDefault="00F67820">
            <w:pPr>
              <w:rPr>
                <w:sz w:val="24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1</w:t>
            </w:r>
          </w:p>
        </w:tc>
        <w:tc>
          <w:tcPr>
            <w:tcW w:w="6663" w:type="dxa"/>
          </w:tcPr>
          <w:p w:rsidR="00F67820" w:rsidRPr="00F67820" w:rsidRDefault="00F6782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Удосконалювати форми і методи роботи з питань виховання дітей щодо патріотичного виховання підростаючого покоління.</w:t>
            </w:r>
          </w:p>
        </w:tc>
        <w:tc>
          <w:tcPr>
            <w:tcW w:w="2410" w:type="dxa"/>
          </w:tcPr>
          <w:p w:rsidR="00F67820" w:rsidRPr="00F67820" w:rsidRDefault="00F6782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Протягом року</w:t>
            </w:r>
          </w:p>
        </w:tc>
      </w:tr>
      <w:tr w:rsidR="00F67820" w:rsidTr="00F67820">
        <w:tc>
          <w:tcPr>
            <w:tcW w:w="709" w:type="dxa"/>
          </w:tcPr>
          <w:p w:rsidR="00F67820" w:rsidRPr="00F67820" w:rsidRDefault="00F67820">
            <w:pPr>
              <w:rPr>
                <w:sz w:val="24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6663" w:type="dxa"/>
          </w:tcPr>
          <w:p w:rsidR="00F67820" w:rsidRPr="00F67820" w:rsidRDefault="00F6782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Сприяти розширенню напрямів співробітництва та налагодження партнерських відносин ДНЗ із громадськими організаціями та установами щодо сприяння розвитку системи національно-патріотичного виховання дітей.</w:t>
            </w:r>
          </w:p>
        </w:tc>
        <w:tc>
          <w:tcPr>
            <w:tcW w:w="2410" w:type="dxa"/>
          </w:tcPr>
          <w:p w:rsidR="00F67820" w:rsidRDefault="00F67820">
            <w:pPr>
              <w:rPr>
                <w:sz w:val="28"/>
                <w:lang w:val="uk-UA"/>
              </w:rPr>
            </w:pPr>
            <w:r w:rsidRPr="00F67820">
              <w:rPr>
                <w:sz w:val="24"/>
                <w:lang w:val="uk-UA"/>
              </w:rPr>
              <w:t xml:space="preserve"> Протягом року</w:t>
            </w:r>
          </w:p>
        </w:tc>
      </w:tr>
      <w:tr w:rsidR="00F67820" w:rsidTr="00F67820">
        <w:tc>
          <w:tcPr>
            <w:tcW w:w="709" w:type="dxa"/>
          </w:tcPr>
          <w:p w:rsidR="00F67820" w:rsidRPr="00F67820" w:rsidRDefault="00F6782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3 </w:t>
            </w:r>
          </w:p>
        </w:tc>
        <w:tc>
          <w:tcPr>
            <w:tcW w:w="6663" w:type="dxa"/>
          </w:tcPr>
          <w:p w:rsidR="00F67820" w:rsidRPr="00F67820" w:rsidRDefault="0069496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Запроваджувати кращий досвід педагогічних працівників із патріотичного виховання та висвітлювати матеріали на сторінках </w:t>
            </w:r>
            <w:proofErr w:type="spellStart"/>
            <w:r>
              <w:rPr>
                <w:sz w:val="24"/>
                <w:lang w:val="uk-UA"/>
              </w:rPr>
              <w:t>веб-сайту</w:t>
            </w:r>
            <w:proofErr w:type="spellEnd"/>
            <w:r>
              <w:rPr>
                <w:sz w:val="24"/>
                <w:lang w:val="uk-UA"/>
              </w:rPr>
              <w:t xml:space="preserve"> НВК.</w:t>
            </w:r>
          </w:p>
        </w:tc>
        <w:tc>
          <w:tcPr>
            <w:tcW w:w="2410" w:type="dxa"/>
          </w:tcPr>
          <w:p w:rsidR="00F67820" w:rsidRPr="0069496C" w:rsidRDefault="0069496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Протягом року</w:t>
            </w:r>
          </w:p>
        </w:tc>
      </w:tr>
      <w:tr w:rsidR="00F67820" w:rsidTr="00F67820">
        <w:tc>
          <w:tcPr>
            <w:tcW w:w="709" w:type="dxa"/>
          </w:tcPr>
          <w:p w:rsidR="00F67820" w:rsidRPr="0069496C" w:rsidRDefault="0069496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4</w:t>
            </w:r>
          </w:p>
        </w:tc>
        <w:tc>
          <w:tcPr>
            <w:tcW w:w="6663" w:type="dxa"/>
          </w:tcPr>
          <w:p w:rsidR="00F67820" w:rsidRPr="0069496C" w:rsidRDefault="0069496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Здійснювати інформаційне наповнення рубрики «Патріотичне виховання юного покоління» </w:t>
            </w:r>
            <w:proofErr w:type="spellStart"/>
            <w:r>
              <w:rPr>
                <w:sz w:val="24"/>
                <w:lang w:val="uk-UA"/>
              </w:rPr>
              <w:t>веб-сайту</w:t>
            </w:r>
            <w:proofErr w:type="spellEnd"/>
            <w:r>
              <w:rPr>
                <w:sz w:val="24"/>
                <w:lang w:val="uk-UA"/>
              </w:rPr>
              <w:t xml:space="preserve"> НВК</w:t>
            </w:r>
          </w:p>
        </w:tc>
        <w:tc>
          <w:tcPr>
            <w:tcW w:w="2410" w:type="dxa"/>
          </w:tcPr>
          <w:p w:rsidR="00F67820" w:rsidRPr="0069496C" w:rsidRDefault="0069496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Протягом року</w:t>
            </w:r>
          </w:p>
        </w:tc>
      </w:tr>
      <w:tr w:rsidR="00F67820" w:rsidTr="00F67820">
        <w:tc>
          <w:tcPr>
            <w:tcW w:w="709" w:type="dxa"/>
          </w:tcPr>
          <w:p w:rsidR="00F67820" w:rsidRPr="0069496C" w:rsidRDefault="0069496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5</w:t>
            </w:r>
          </w:p>
        </w:tc>
        <w:tc>
          <w:tcPr>
            <w:tcW w:w="6663" w:type="dxa"/>
          </w:tcPr>
          <w:p w:rsidR="00F67820" w:rsidRPr="0069496C" w:rsidRDefault="0069496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Включити до плану роботи ДНЗ заходи щодо формування національної свідомості, відданості та вірності українському народу,  проведення днів української вишиванки та рідної мови, тощо. </w:t>
            </w:r>
          </w:p>
        </w:tc>
        <w:tc>
          <w:tcPr>
            <w:tcW w:w="2410" w:type="dxa"/>
          </w:tcPr>
          <w:p w:rsidR="00F67820" w:rsidRPr="0069496C" w:rsidRDefault="0069496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Протягом року</w:t>
            </w:r>
          </w:p>
        </w:tc>
      </w:tr>
      <w:tr w:rsidR="00F67820" w:rsidTr="00F67820">
        <w:tc>
          <w:tcPr>
            <w:tcW w:w="709" w:type="dxa"/>
          </w:tcPr>
          <w:p w:rsidR="00F67820" w:rsidRPr="0069496C" w:rsidRDefault="0069496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6</w:t>
            </w:r>
          </w:p>
        </w:tc>
        <w:tc>
          <w:tcPr>
            <w:tcW w:w="6663" w:type="dxa"/>
          </w:tcPr>
          <w:p w:rsidR="00F67820" w:rsidRDefault="0069496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Проводити заходи </w:t>
            </w:r>
            <w:r w:rsidR="00D05F38">
              <w:rPr>
                <w:sz w:val="24"/>
                <w:lang w:val="uk-UA"/>
              </w:rPr>
              <w:t>відповідно до Календаря дат , рекомендованого Громадською радою з національно-патріотичного виховання при МОН України:</w:t>
            </w:r>
          </w:p>
          <w:p w:rsidR="00D05F38" w:rsidRDefault="00D05F38" w:rsidP="00D05F3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-до</w:t>
            </w:r>
            <w:proofErr w:type="spellEnd"/>
            <w:r>
              <w:rPr>
                <w:sz w:val="24"/>
                <w:lang w:val="uk-UA"/>
              </w:rPr>
              <w:t xml:space="preserve"> Дня захисника України;</w:t>
            </w:r>
          </w:p>
          <w:p w:rsidR="00D05F38" w:rsidRDefault="00D05F38" w:rsidP="00D05F3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-до</w:t>
            </w:r>
            <w:proofErr w:type="spellEnd"/>
            <w:r>
              <w:rPr>
                <w:sz w:val="24"/>
                <w:lang w:val="uk-UA"/>
              </w:rPr>
              <w:t xml:space="preserve"> Дня збройних сил України;</w:t>
            </w:r>
          </w:p>
          <w:p w:rsidR="00D05F38" w:rsidRDefault="00D05F38" w:rsidP="00D05F3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-до</w:t>
            </w:r>
            <w:proofErr w:type="spellEnd"/>
            <w:r>
              <w:rPr>
                <w:sz w:val="24"/>
                <w:lang w:val="uk-UA"/>
              </w:rPr>
              <w:t xml:space="preserve">  Дня соборності України (виховний захід «Ми – діти твої, Україно!»;</w:t>
            </w:r>
          </w:p>
          <w:p w:rsidR="00D05F38" w:rsidRDefault="00D05F38" w:rsidP="00D05F3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-до</w:t>
            </w:r>
            <w:proofErr w:type="spellEnd"/>
            <w:r>
              <w:rPr>
                <w:sz w:val="24"/>
                <w:lang w:val="uk-UA"/>
              </w:rPr>
              <w:t xml:space="preserve"> Дня державного прапора України;</w:t>
            </w:r>
          </w:p>
          <w:p w:rsidR="00D05F38" w:rsidRDefault="00D05F38" w:rsidP="00D05F3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-до</w:t>
            </w:r>
            <w:proofErr w:type="spellEnd"/>
            <w:r>
              <w:rPr>
                <w:sz w:val="24"/>
                <w:lang w:val="uk-UA"/>
              </w:rPr>
              <w:t xml:space="preserve"> Дня </w:t>
            </w:r>
            <w:r w:rsidR="00155BB0">
              <w:rPr>
                <w:sz w:val="24"/>
                <w:lang w:val="uk-UA"/>
              </w:rPr>
              <w:t>незалежності України;</w:t>
            </w:r>
          </w:p>
          <w:p w:rsidR="00155BB0" w:rsidRPr="00D05F38" w:rsidRDefault="00155BB0" w:rsidP="00D05F3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-до</w:t>
            </w:r>
            <w:proofErr w:type="spellEnd"/>
            <w:r>
              <w:rPr>
                <w:sz w:val="24"/>
                <w:lang w:val="uk-UA"/>
              </w:rPr>
              <w:t xml:space="preserve"> Дня Перемоги.</w:t>
            </w:r>
          </w:p>
        </w:tc>
        <w:tc>
          <w:tcPr>
            <w:tcW w:w="2410" w:type="dxa"/>
          </w:tcPr>
          <w:p w:rsidR="00F67820" w:rsidRPr="00155BB0" w:rsidRDefault="00F67820">
            <w:pPr>
              <w:rPr>
                <w:sz w:val="24"/>
                <w:lang w:val="uk-UA"/>
              </w:rPr>
            </w:pPr>
          </w:p>
          <w:p w:rsidR="00155BB0" w:rsidRPr="00155BB0" w:rsidRDefault="00155BB0">
            <w:pPr>
              <w:rPr>
                <w:sz w:val="24"/>
                <w:lang w:val="uk-UA"/>
              </w:rPr>
            </w:pPr>
          </w:p>
          <w:p w:rsidR="00155BB0" w:rsidRDefault="00155BB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  <w:p w:rsidR="00155BB0" w:rsidRDefault="00155BB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14 жовтня</w:t>
            </w:r>
          </w:p>
          <w:p w:rsidR="00155BB0" w:rsidRDefault="00155BB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6 грудня</w:t>
            </w:r>
          </w:p>
          <w:p w:rsidR="00155BB0" w:rsidRDefault="00155BB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  <w:p w:rsidR="00155BB0" w:rsidRDefault="00155BB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22 січня</w:t>
            </w:r>
          </w:p>
          <w:p w:rsidR="00155BB0" w:rsidRDefault="00155BB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23 серпня</w:t>
            </w:r>
          </w:p>
          <w:p w:rsidR="00155BB0" w:rsidRDefault="00155BB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24 серпня</w:t>
            </w:r>
          </w:p>
          <w:p w:rsidR="00155BB0" w:rsidRPr="00155BB0" w:rsidRDefault="00155BB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9 травня</w:t>
            </w:r>
          </w:p>
        </w:tc>
      </w:tr>
      <w:tr w:rsidR="00F67820" w:rsidTr="00F67820">
        <w:tc>
          <w:tcPr>
            <w:tcW w:w="709" w:type="dxa"/>
          </w:tcPr>
          <w:p w:rsidR="00F67820" w:rsidRPr="00155BB0" w:rsidRDefault="00155BB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7</w:t>
            </w:r>
          </w:p>
        </w:tc>
        <w:tc>
          <w:tcPr>
            <w:tcW w:w="6663" w:type="dxa"/>
          </w:tcPr>
          <w:p w:rsidR="00F67820" w:rsidRPr="00155BB0" w:rsidRDefault="00155BB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Проводити уроки мужності в навчальних закладах району</w:t>
            </w:r>
          </w:p>
        </w:tc>
        <w:tc>
          <w:tcPr>
            <w:tcW w:w="2410" w:type="dxa"/>
          </w:tcPr>
          <w:p w:rsidR="00F67820" w:rsidRPr="00155BB0" w:rsidRDefault="00155BB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Протягом року</w:t>
            </w:r>
          </w:p>
        </w:tc>
      </w:tr>
    </w:tbl>
    <w:p w:rsidR="00155BB0" w:rsidRDefault="00155BB0">
      <w:pPr>
        <w:rPr>
          <w:sz w:val="24"/>
          <w:lang w:val="uk-UA"/>
        </w:rPr>
      </w:pPr>
      <w:r>
        <w:rPr>
          <w:sz w:val="24"/>
          <w:lang w:val="uk-UA"/>
        </w:rPr>
        <w:t xml:space="preserve">Відповідальні за проведення заходів – вихователі </w:t>
      </w:r>
      <w:r w:rsidR="007F759A">
        <w:rPr>
          <w:sz w:val="24"/>
          <w:lang w:val="uk-UA"/>
        </w:rPr>
        <w:t>дитячого садка</w:t>
      </w:r>
    </w:p>
    <w:p w:rsidR="007F759A" w:rsidRPr="00155BB0" w:rsidRDefault="007F759A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Коршак Л.В.  та </w:t>
      </w:r>
      <w:proofErr w:type="spellStart"/>
      <w:r>
        <w:rPr>
          <w:sz w:val="24"/>
          <w:lang w:val="uk-UA"/>
        </w:rPr>
        <w:t>Моха</w:t>
      </w:r>
      <w:proofErr w:type="spellEnd"/>
      <w:r>
        <w:rPr>
          <w:sz w:val="24"/>
          <w:lang w:val="uk-UA"/>
        </w:rPr>
        <w:t xml:space="preserve"> І.Ю.</w:t>
      </w:r>
    </w:p>
    <w:sectPr w:rsidR="007F759A" w:rsidRPr="00155BB0" w:rsidSect="00A9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3B35"/>
    <w:multiLevelType w:val="hybridMultilevel"/>
    <w:tmpl w:val="DED06356"/>
    <w:lvl w:ilvl="0" w:tplc="88FCA7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EB"/>
    <w:rsid w:val="00155BB0"/>
    <w:rsid w:val="0069496C"/>
    <w:rsid w:val="007F759A"/>
    <w:rsid w:val="00A92F65"/>
    <w:rsid w:val="00B138EB"/>
    <w:rsid w:val="00D05F38"/>
    <w:rsid w:val="00F6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2014-11-16T08:27:00Z</cp:lastPrinted>
  <dcterms:created xsi:type="dcterms:W3CDTF">2014-11-16T07:35:00Z</dcterms:created>
  <dcterms:modified xsi:type="dcterms:W3CDTF">2014-11-16T08:29:00Z</dcterms:modified>
</cp:coreProperties>
</file>