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A" w:rsidRPr="00253C21" w:rsidRDefault="004D0349">
      <w:pPr>
        <w:rPr>
          <w:b/>
          <w:sz w:val="24"/>
          <w:lang w:val="uk-UA"/>
        </w:rPr>
      </w:pPr>
      <w:r w:rsidRPr="00253C21">
        <w:rPr>
          <w:b/>
          <w:sz w:val="24"/>
          <w:lang w:val="uk-UA"/>
        </w:rPr>
        <w:t xml:space="preserve">  </w:t>
      </w:r>
      <w:r w:rsidR="00253C21">
        <w:rPr>
          <w:b/>
          <w:sz w:val="24"/>
          <w:lang w:val="uk-UA"/>
        </w:rPr>
        <w:t xml:space="preserve">             </w:t>
      </w:r>
      <w:r w:rsidRPr="00253C21">
        <w:rPr>
          <w:b/>
          <w:sz w:val="24"/>
          <w:lang w:val="uk-UA"/>
        </w:rPr>
        <w:t xml:space="preserve">    </w:t>
      </w:r>
      <w:r w:rsidR="00BB7834" w:rsidRPr="00253C21">
        <w:rPr>
          <w:b/>
          <w:sz w:val="24"/>
          <w:lang w:val="uk-UA"/>
        </w:rPr>
        <w:t xml:space="preserve">  Тиждень  безпеки  життєдіяльності  дитини.</w:t>
      </w:r>
    </w:p>
    <w:p w:rsidR="00BB7834" w:rsidRPr="00253C21" w:rsidRDefault="00BB7834">
      <w:pPr>
        <w:rPr>
          <w:b/>
          <w:lang w:val="uk-UA"/>
        </w:rPr>
      </w:pPr>
      <w:r w:rsidRPr="00253C21">
        <w:rPr>
          <w:b/>
          <w:sz w:val="24"/>
          <w:lang w:val="uk-UA"/>
        </w:rPr>
        <w:t xml:space="preserve">                   </w:t>
      </w:r>
      <w:r w:rsidR="00253C21">
        <w:rPr>
          <w:b/>
          <w:sz w:val="24"/>
          <w:lang w:val="uk-UA"/>
        </w:rPr>
        <w:t xml:space="preserve">             </w:t>
      </w:r>
      <w:r w:rsidRPr="00253C21">
        <w:rPr>
          <w:b/>
          <w:sz w:val="24"/>
          <w:lang w:val="uk-UA"/>
        </w:rPr>
        <w:t xml:space="preserve"> </w:t>
      </w:r>
      <w:r w:rsidR="004D0349" w:rsidRPr="00253C21">
        <w:rPr>
          <w:b/>
          <w:sz w:val="24"/>
          <w:lang w:val="uk-UA"/>
        </w:rPr>
        <w:t xml:space="preserve">  </w:t>
      </w:r>
      <w:r w:rsidRPr="00253C21">
        <w:rPr>
          <w:b/>
          <w:sz w:val="24"/>
          <w:lang w:val="uk-UA"/>
        </w:rPr>
        <w:t xml:space="preserve">      </w:t>
      </w:r>
      <w:r w:rsidRPr="00253C21">
        <w:rPr>
          <w:b/>
          <w:lang w:val="uk-UA"/>
        </w:rPr>
        <w:t>Понеділок  17.11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 xml:space="preserve">                  </w:t>
      </w:r>
      <w:r w:rsidR="00253C21">
        <w:rPr>
          <w:lang w:val="uk-UA"/>
        </w:rPr>
        <w:t xml:space="preserve">          </w:t>
      </w:r>
      <w:r w:rsidRPr="00253C21">
        <w:rPr>
          <w:lang w:val="uk-UA"/>
        </w:rPr>
        <w:t xml:space="preserve"> </w:t>
      </w:r>
      <w:r w:rsidR="004D0349" w:rsidRPr="00253C21">
        <w:rPr>
          <w:lang w:val="uk-UA"/>
        </w:rPr>
        <w:t xml:space="preserve">   </w:t>
      </w:r>
      <w:r w:rsidRPr="00253C21">
        <w:rPr>
          <w:lang w:val="uk-UA"/>
        </w:rPr>
        <w:t xml:space="preserve">   Тема  «Дитина і вулиця».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Бесіда «Ти і вулиця» (безпечна поведінка на дорозі).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Дидактична гра «Червоний, жовтий, зелений».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Гра «Пасажири». Цільова прогулянка до пішохідного переходу.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Сюжетно-рольова гра «Водії та пішоходи».</w:t>
      </w:r>
    </w:p>
    <w:p w:rsidR="00BB7834" w:rsidRPr="00253C21" w:rsidRDefault="00BB7834">
      <w:pPr>
        <w:rPr>
          <w:b/>
          <w:lang w:val="uk-UA"/>
        </w:rPr>
      </w:pPr>
      <w:r w:rsidRPr="00253C21">
        <w:rPr>
          <w:lang w:val="uk-UA"/>
        </w:rPr>
        <w:t xml:space="preserve">                             </w:t>
      </w:r>
      <w:r w:rsidR="004D0349" w:rsidRPr="00253C21">
        <w:rPr>
          <w:lang w:val="uk-UA"/>
        </w:rPr>
        <w:t xml:space="preserve">   </w:t>
      </w:r>
      <w:r w:rsidRPr="00253C21">
        <w:rPr>
          <w:lang w:val="uk-UA"/>
        </w:rPr>
        <w:t xml:space="preserve"> </w:t>
      </w:r>
      <w:r w:rsidR="00253C21">
        <w:rPr>
          <w:lang w:val="uk-UA"/>
        </w:rPr>
        <w:t xml:space="preserve">        </w:t>
      </w:r>
      <w:r w:rsidRPr="00253C21">
        <w:rPr>
          <w:lang w:val="uk-UA"/>
        </w:rPr>
        <w:t xml:space="preserve">   </w:t>
      </w:r>
      <w:r w:rsidRPr="00253C21">
        <w:rPr>
          <w:b/>
          <w:lang w:val="uk-UA"/>
        </w:rPr>
        <w:t>Вівторок  18.11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 xml:space="preserve">                 </w:t>
      </w:r>
      <w:r w:rsidR="004D0349" w:rsidRPr="00253C21">
        <w:rPr>
          <w:lang w:val="uk-UA"/>
        </w:rPr>
        <w:t xml:space="preserve">    </w:t>
      </w:r>
      <w:r w:rsidRPr="00253C21">
        <w:rPr>
          <w:lang w:val="uk-UA"/>
        </w:rPr>
        <w:t xml:space="preserve"> </w:t>
      </w:r>
      <w:r w:rsidR="00253C21">
        <w:rPr>
          <w:lang w:val="uk-UA"/>
        </w:rPr>
        <w:t xml:space="preserve">       </w:t>
      </w:r>
      <w:r w:rsidRPr="00253C21">
        <w:rPr>
          <w:lang w:val="uk-UA"/>
        </w:rPr>
        <w:t xml:space="preserve">     Тема «Дитина і природа».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Бесіда «Вода корисна і небезпечна» (правила поведінки біля водойми).</w:t>
      </w:r>
    </w:p>
    <w:p w:rsidR="00BB7834" w:rsidRPr="00253C21" w:rsidRDefault="00BB7834">
      <w:pPr>
        <w:rPr>
          <w:lang w:val="uk-UA"/>
        </w:rPr>
      </w:pPr>
      <w:r w:rsidRPr="00253C21">
        <w:rPr>
          <w:lang w:val="uk-UA"/>
        </w:rPr>
        <w:t>Дидактична гра «Як чинити, щоб з природою дружити</w:t>
      </w:r>
      <w:r w:rsidR="004D0349" w:rsidRPr="00253C21">
        <w:rPr>
          <w:lang w:val="uk-UA"/>
        </w:rPr>
        <w:t>» (знайомство із стихійними лихами)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Заняття на тему «Наші улюбленці» ( поводження з домашніми тваринами).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Читання віршів П.Ребра «Обережність не завадить».</w:t>
      </w:r>
    </w:p>
    <w:p w:rsidR="004D0349" w:rsidRPr="00253C21" w:rsidRDefault="004D0349">
      <w:pPr>
        <w:rPr>
          <w:b/>
          <w:lang w:val="uk-UA"/>
        </w:rPr>
      </w:pPr>
      <w:r w:rsidRPr="00253C21">
        <w:rPr>
          <w:lang w:val="uk-UA"/>
        </w:rPr>
        <w:t xml:space="preserve">                              </w:t>
      </w:r>
      <w:r w:rsidR="00253C21">
        <w:rPr>
          <w:lang w:val="uk-UA"/>
        </w:rPr>
        <w:t xml:space="preserve">         </w:t>
      </w:r>
      <w:r w:rsidRPr="00253C21">
        <w:rPr>
          <w:lang w:val="uk-UA"/>
        </w:rPr>
        <w:t xml:space="preserve">      </w:t>
      </w:r>
      <w:r w:rsidRPr="00253C21">
        <w:rPr>
          <w:b/>
          <w:lang w:val="uk-UA"/>
        </w:rPr>
        <w:t>Середа  19.11</w:t>
      </w:r>
    </w:p>
    <w:p w:rsidR="004D0349" w:rsidRPr="00253C21" w:rsidRDefault="004D0349">
      <w:pPr>
        <w:rPr>
          <w:lang w:val="uk-UA"/>
        </w:rPr>
      </w:pPr>
      <w:r w:rsidRPr="00253C21">
        <w:rPr>
          <w:b/>
          <w:lang w:val="uk-UA"/>
        </w:rPr>
        <w:t xml:space="preserve">                         </w:t>
      </w:r>
      <w:r w:rsidR="00253C21">
        <w:rPr>
          <w:b/>
          <w:lang w:val="uk-UA"/>
        </w:rPr>
        <w:t xml:space="preserve">       </w:t>
      </w:r>
      <w:r w:rsidRPr="00253C21">
        <w:rPr>
          <w:b/>
          <w:lang w:val="uk-UA"/>
        </w:rPr>
        <w:t xml:space="preserve">     </w:t>
      </w:r>
      <w:r w:rsidRPr="00253C21">
        <w:rPr>
          <w:lang w:val="uk-UA"/>
        </w:rPr>
        <w:t>Тема «Здоров</w:t>
      </w:r>
      <w:r w:rsidRPr="00253C21">
        <w:rPr>
          <w:lang w:val="ru-RU"/>
        </w:rPr>
        <w:t>`</w:t>
      </w:r>
      <w:r w:rsidRPr="00253C21">
        <w:rPr>
          <w:lang w:val="uk-UA"/>
        </w:rPr>
        <w:t>я дитини».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Бесіда «Ліки – не для гри!».</w:t>
      </w:r>
      <w:r w:rsidR="00253C21">
        <w:rPr>
          <w:lang w:val="uk-UA"/>
        </w:rPr>
        <w:t xml:space="preserve">  Тематична зустріч з медсестрою.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Дид</w:t>
      </w:r>
      <w:r w:rsidR="004E17FF">
        <w:rPr>
          <w:lang w:val="uk-UA"/>
        </w:rPr>
        <w:t>актична гра</w:t>
      </w:r>
      <w:r w:rsidRPr="00253C21">
        <w:rPr>
          <w:lang w:val="uk-UA"/>
        </w:rPr>
        <w:t xml:space="preserve"> «Можна-не можна». </w:t>
      </w:r>
      <w:r w:rsidR="00253C21">
        <w:rPr>
          <w:lang w:val="uk-UA"/>
        </w:rPr>
        <w:t xml:space="preserve"> </w:t>
      </w:r>
      <w:r w:rsidRPr="00253C21">
        <w:rPr>
          <w:lang w:val="uk-UA"/>
        </w:rPr>
        <w:t xml:space="preserve"> Гра «Їстівне-не їстівне».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Сюжетно-рольова гра «Лікарня».</w:t>
      </w:r>
    </w:p>
    <w:p w:rsidR="004D0349" w:rsidRPr="00253C21" w:rsidRDefault="004D0349">
      <w:pPr>
        <w:rPr>
          <w:b/>
          <w:lang w:val="uk-UA"/>
        </w:rPr>
      </w:pPr>
      <w:r w:rsidRPr="00253C21">
        <w:rPr>
          <w:lang w:val="uk-UA"/>
        </w:rPr>
        <w:t xml:space="preserve">                               </w:t>
      </w:r>
      <w:r w:rsidR="00253C21">
        <w:rPr>
          <w:lang w:val="uk-UA"/>
        </w:rPr>
        <w:t xml:space="preserve">         </w:t>
      </w:r>
      <w:r w:rsidRPr="00253C21">
        <w:rPr>
          <w:lang w:val="uk-UA"/>
        </w:rPr>
        <w:t xml:space="preserve">        </w:t>
      </w:r>
      <w:r w:rsidRPr="00253C21">
        <w:rPr>
          <w:b/>
          <w:lang w:val="uk-UA"/>
        </w:rPr>
        <w:t>Четвер  20.11</w:t>
      </w:r>
    </w:p>
    <w:p w:rsidR="004D0349" w:rsidRPr="00253C21" w:rsidRDefault="004D0349">
      <w:pPr>
        <w:rPr>
          <w:lang w:val="uk-UA"/>
        </w:rPr>
      </w:pPr>
      <w:r w:rsidRPr="00253C21">
        <w:rPr>
          <w:b/>
          <w:lang w:val="uk-UA"/>
        </w:rPr>
        <w:t xml:space="preserve">                      </w:t>
      </w:r>
      <w:r w:rsidR="00253C21">
        <w:rPr>
          <w:b/>
          <w:lang w:val="uk-UA"/>
        </w:rPr>
        <w:t xml:space="preserve">        </w:t>
      </w:r>
      <w:r w:rsidRPr="00253C21">
        <w:rPr>
          <w:b/>
          <w:lang w:val="uk-UA"/>
        </w:rPr>
        <w:t xml:space="preserve">        </w:t>
      </w:r>
      <w:r w:rsidRPr="00253C21">
        <w:rPr>
          <w:lang w:val="uk-UA"/>
        </w:rPr>
        <w:t>Тема «Дитина і побут».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Бесіда «Небезпечні предмети».</w:t>
      </w:r>
    </w:p>
    <w:p w:rsidR="004D0349" w:rsidRPr="00253C21" w:rsidRDefault="004D0349">
      <w:pPr>
        <w:rPr>
          <w:lang w:val="uk-UA"/>
        </w:rPr>
      </w:pPr>
      <w:r w:rsidRPr="00253C21">
        <w:rPr>
          <w:lang w:val="uk-UA"/>
        </w:rPr>
        <w:t>Розгляд та обговорення ілюстрацій на тему «Вогонь – друг , вогонь – ворог».</w:t>
      </w:r>
    </w:p>
    <w:p w:rsidR="004D0349" w:rsidRPr="00253C21" w:rsidRDefault="00253C21">
      <w:pPr>
        <w:rPr>
          <w:lang w:val="uk-UA"/>
        </w:rPr>
      </w:pPr>
      <w:r w:rsidRPr="00253C21">
        <w:rPr>
          <w:lang w:val="uk-UA"/>
        </w:rPr>
        <w:t>Дидактична гра «Як вчинити?» ( номери служб термінової допомоги).</w:t>
      </w:r>
    </w:p>
    <w:p w:rsidR="00253C21" w:rsidRDefault="00253C21">
      <w:pPr>
        <w:rPr>
          <w:lang w:val="uk-UA"/>
        </w:rPr>
      </w:pPr>
      <w:r w:rsidRPr="00253C21">
        <w:rPr>
          <w:lang w:val="uk-UA"/>
        </w:rPr>
        <w:t>Сюжетно-рольова гра «Пожежники».</w:t>
      </w:r>
    </w:p>
    <w:p w:rsidR="00253C21" w:rsidRDefault="00253C21">
      <w:pPr>
        <w:rPr>
          <w:b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b/>
          <w:lang w:val="uk-UA"/>
        </w:rPr>
        <w:t>П’ятниця   21.11</w:t>
      </w:r>
    </w:p>
    <w:p w:rsidR="00253C21" w:rsidRDefault="00253C21">
      <w:pPr>
        <w:rPr>
          <w:lang w:val="uk-UA"/>
        </w:rPr>
      </w:pPr>
      <w:r>
        <w:rPr>
          <w:b/>
          <w:lang w:val="uk-UA"/>
        </w:rPr>
        <w:t xml:space="preserve">                                         </w:t>
      </w:r>
      <w:r>
        <w:rPr>
          <w:lang w:val="uk-UA"/>
        </w:rPr>
        <w:t>Тема «Дитина серед людей».</w:t>
      </w:r>
    </w:p>
    <w:p w:rsidR="00253C21" w:rsidRDefault="00253C21">
      <w:pPr>
        <w:rPr>
          <w:lang w:val="uk-UA"/>
        </w:rPr>
      </w:pPr>
      <w:r>
        <w:rPr>
          <w:lang w:val="uk-UA"/>
        </w:rPr>
        <w:t>Дидактична гра «Свої – чужі».  Бесіда «Якщо ти вдома сам».</w:t>
      </w:r>
    </w:p>
    <w:p w:rsidR="004E17FF" w:rsidRDefault="00253C21">
      <w:pPr>
        <w:rPr>
          <w:lang w:val="uk-UA"/>
        </w:rPr>
      </w:pPr>
      <w:r>
        <w:rPr>
          <w:lang w:val="uk-UA"/>
        </w:rPr>
        <w:t xml:space="preserve">Інсценізація казки «Вовк та семеро козенят».      </w:t>
      </w:r>
      <w:r w:rsidR="004E17FF">
        <w:rPr>
          <w:lang w:val="uk-UA"/>
        </w:rPr>
        <w:t xml:space="preserve"> </w:t>
      </w:r>
    </w:p>
    <w:p w:rsidR="00253C21" w:rsidRDefault="00253C21">
      <w:pPr>
        <w:rPr>
          <w:lang w:val="uk-UA"/>
        </w:rPr>
      </w:pPr>
      <w:r>
        <w:rPr>
          <w:lang w:val="uk-UA"/>
        </w:rPr>
        <w:t xml:space="preserve">  Сюжетно-рольова гра «Сім</w:t>
      </w:r>
      <w:r w:rsidRPr="00253C21">
        <w:rPr>
          <w:lang w:val="ru-RU"/>
        </w:rPr>
        <w:t>`</w:t>
      </w:r>
      <w:r>
        <w:rPr>
          <w:lang w:val="uk-UA"/>
        </w:rPr>
        <w:t xml:space="preserve">я». </w:t>
      </w: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Default="004E17FF">
      <w:pPr>
        <w:rPr>
          <w:sz w:val="24"/>
          <w:lang w:val="uk-UA"/>
        </w:rPr>
      </w:pPr>
    </w:p>
    <w:p w:rsidR="004E17FF" w:rsidRPr="004E17FF" w:rsidRDefault="004E17FF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sectPr w:rsidR="004E17FF" w:rsidRPr="004E17FF" w:rsidSect="004E17F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34"/>
    <w:rsid w:val="00253C21"/>
    <w:rsid w:val="004D0349"/>
    <w:rsid w:val="004E17FF"/>
    <w:rsid w:val="006B22F3"/>
    <w:rsid w:val="00AD21F5"/>
    <w:rsid w:val="00BB7834"/>
    <w:rsid w:val="00EF3C9A"/>
    <w:rsid w:val="00F3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F"/>
  </w:style>
  <w:style w:type="paragraph" w:styleId="1">
    <w:name w:val="heading 1"/>
    <w:basedOn w:val="a"/>
    <w:next w:val="a"/>
    <w:link w:val="10"/>
    <w:uiPriority w:val="9"/>
    <w:qFormat/>
    <w:rsid w:val="004E1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7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7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1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1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1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17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17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1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7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1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1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17FF"/>
    <w:rPr>
      <w:b/>
      <w:bCs/>
    </w:rPr>
  </w:style>
  <w:style w:type="character" w:styleId="a9">
    <w:name w:val="Emphasis"/>
    <w:basedOn w:val="a0"/>
    <w:uiPriority w:val="20"/>
    <w:qFormat/>
    <w:rsid w:val="004E17FF"/>
    <w:rPr>
      <w:i/>
      <w:iCs/>
    </w:rPr>
  </w:style>
  <w:style w:type="paragraph" w:styleId="aa">
    <w:name w:val="No Spacing"/>
    <w:link w:val="ab"/>
    <w:uiPriority w:val="1"/>
    <w:qFormat/>
    <w:rsid w:val="004E17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17FF"/>
  </w:style>
  <w:style w:type="paragraph" w:styleId="ac">
    <w:name w:val="List Paragraph"/>
    <w:basedOn w:val="a"/>
    <w:uiPriority w:val="34"/>
    <w:qFormat/>
    <w:rsid w:val="004E1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7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17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E17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E17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E17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E17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E17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E17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E17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E17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B8AB-EB20-4A51-8343-1EA55E3E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2014-11-12T20:48:00Z</cp:lastPrinted>
  <dcterms:created xsi:type="dcterms:W3CDTF">2014-11-12T20:06:00Z</dcterms:created>
  <dcterms:modified xsi:type="dcterms:W3CDTF">2014-11-16T08:33:00Z</dcterms:modified>
</cp:coreProperties>
</file>